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3F3F3"/>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UnifrakturMaguntia" w:cs="UnifrakturMaguntia" w:eastAsia="UnifrakturMaguntia" w:hAnsi="UnifrakturMaguntia"/>
          <w:b w:val="0"/>
          <w:i w:val="0"/>
          <w:smallCaps w:val="0"/>
          <w:strike w:val="0"/>
          <w:color w:val="00ffff"/>
          <w:sz w:val="22"/>
          <w:szCs w:val="22"/>
          <w:u w:val="none"/>
          <w:shd w:fill="auto" w:val="clear"/>
          <w:vertAlign w:val="baseline"/>
        </w:rPr>
      </w:pPr>
      <w:r w:rsidDel="00000000" w:rsidR="00000000" w:rsidRPr="00000000">
        <w:rPr>
          <w:rFonts w:ascii="UnifrakturMaguntia" w:cs="UnifrakturMaguntia" w:eastAsia="UnifrakturMaguntia" w:hAnsi="UnifrakturMaguntia"/>
          <w:color w:val="00ffff"/>
        </w:rPr>
        <mc:AlternateContent>
          <mc:Choice Requires="wpg">
            <w:drawing>
              <wp:inline distB="19050" distT="19050" distL="19050" distR="19050">
                <wp:extent cx="6648450" cy="93116"/>
                <wp:effectExtent b="0" l="0" r="0" t="0"/>
                <wp:docPr id="5" name=""/>
                <a:graphic>
                  <a:graphicData uri="http://schemas.microsoft.com/office/word/2010/wordprocessingShape">
                    <wps:wsp>
                      <wps:cNvSpPr/>
                      <wps:cNvPr id="2" name="Shape 2"/>
                      <wps:spPr>
                        <a:xfrm>
                          <a:off x="-228600" y="152400"/>
                          <a:ext cx="7021200" cy="76200"/>
                        </a:xfrm>
                        <a:prstGeom prst="bevel">
                          <a:avLst>
                            <a:gd fmla="val 12500" name="adj"/>
                          </a:avLst>
                        </a:prstGeom>
                        <a:solidFill>
                          <a:srgbClr val="999999"/>
                        </a:solidFill>
                        <a:ln cap="flat" cmpd="sng" w="19050">
                          <a:solidFill>
                            <a:srgbClr val="CCCCCC"/>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9050" distT="19050" distL="19050" distR="19050">
                <wp:extent cx="6648450" cy="93116"/>
                <wp:effectExtent b="0" l="0" r="0" t="0"/>
                <wp:docPr id="5"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6648450" cy="93116"/>
                        </a:xfrm>
                        <a:prstGeom prst="rect"/>
                        <a:ln/>
                      </pic:spPr>
                    </pic:pic>
                  </a:graphicData>
                </a:graphic>
              </wp:inline>
            </w:drawing>
          </mc:Fallback>
        </mc:AlternateContent>
      </w:r>
      <w:r w:rsidDel="00000000" w:rsidR="00000000" w:rsidRPr="00000000">
        <w:rPr>
          <w:rtl w:val="0"/>
        </w:rPr>
      </w:r>
    </w:p>
    <w:tbl>
      <w:tblPr>
        <w:tblStyle w:val="Table1"/>
        <w:tblW w:w="14400.0" w:type="dxa"/>
        <w:jc w:val="left"/>
        <w:tblInd w:w="100.0" w:type="pct"/>
        <w:tblBorders>
          <w:top w:color="999999" w:space="0" w:sz="18" w:val="single"/>
          <w:left w:color="999999" w:space="0" w:sz="18" w:val="single"/>
          <w:bottom w:color="999999" w:space="0" w:sz="18" w:val="single"/>
          <w:right w:color="999999" w:space="0" w:sz="18" w:val="single"/>
          <w:insideH w:color="999999" w:space="0" w:sz="18" w:val="single"/>
          <w:insideV w:color="999999" w:space="0" w:sz="18" w:val="single"/>
        </w:tblBorders>
        <w:tblLayout w:type="fixed"/>
        <w:tblLook w:val="0600"/>
      </w:tblPr>
      <w:tblGrid>
        <w:gridCol w:w="14400"/>
        <w:tblGridChange w:id="0">
          <w:tblGrid>
            <w:gridCol w:w="14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UnifrakturMaguntia" w:cs="UnifrakturMaguntia" w:eastAsia="UnifrakturMaguntia" w:hAnsi="UnifrakturMaguntia"/>
                <w:b w:val="0"/>
                <w:i w:val="0"/>
                <w:smallCaps w:val="0"/>
                <w:strike w:val="0"/>
                <w:color w:val="000000"/>
                <w:sz w:val="22"/>
                <w:szCs w:val="22"/>
                <w:u w:val="none"/>
                <w:shd w:fill="auto" w:val="clear"/>
                <w:vertAlign w:val="baseline"/>
              </w:rPr>
            </w:pPr>
            <w:r w:rsidDel="00000000" w:rsidR="00000000" w:rsidRPr="00000000">
              <w:rPr>
                <w:rFonts w:ascii="UnifrakturMaguntia" w:cs="UnifrakturMaguntia" w:eastAsia="UnifrakturMaguntia" w:hAnsi="UnifrakturMaguntia"/>
                <w:b w:val="1"/>
                <w:sz w:val="48"/>
                <w:szCs w:val="48"/>
                <w:rtl w:val="0"/>
              </w:rPr>
              <w:t xml:space="preserve">Your Newspaper Name</w:t>
            </w:r>
            <w:r w:rsidDel="00000000" w:rsidR="00000000" w:rsidRPr="00000000">
              <w:rPr>
                <w:rtl w:val="0"/>
              </w:rPr>
            </w:r>
          </w:p>
        </w:tc>
      </w:tr>
    </w:tbl>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4400.0" w:type="dxa"/>
        <w:jc w:val="left"/>
        <w:tblInd w:w="0.0" w:type="pct"/>
        <w:tblBorders>
          <w:top w:color="c0c0c0" w:space="0" w:sz="12" w:val="single"/>
          <w:left w:color="c0c0c0" w:space="0" w:sz="12" w:val="single"/>
          <w:bottom w:color="c0c0c0" w:space="0" w:sz="12" w:val="single"/>
          <w:right w:color="c0c0c0" w:space="0" w:sz="12" w:val="single"/>
          <w:insideH w:color="c0c0c0" w:space="0" w:sz="12" w:val="single"/>
          <w:insideV w:color="c0c0c0" w:space="0" w:sz="12" w:val="single"/>
        </w:tblBorders>
        <w:tblLayout w:type="fixed"/>
        <w:tblLook w:val="0600"/>
      </w:tblPr>
      <w:tblGrid>
        <w:gridCol w:w="7200"/>
        <w:gridCol w:w="7200"/>
        <w:tblGridChange w:id="0">
          <w:tblGrid>
            <w:gridCol w:w="7200"/>
            <w:gridCol w:w="7200"/>
          </w:tblGrid>
        </w:tblGridChange>
      </w:tblGrid>
      <w:tr>
        <w:trPr>
          <w:trHeight w:val="360" w:hRule="atLeast"/>
        </w:trPr>
        <w:tc>
          <w:tcPr>
            <w:shd w:fill="333333" w:val="clear"/>
            <w:tcMar>
              <w:top w:w="0.0" w:type="dxa"/>
              <w:left w:w="0.0" w:type="dxa"/>
              <w:bottom w:w="0.0" w:type="dxa"/>
              <w:right w:w="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90"/>
              <w:contextualSpacing w:val="0"/>
              <w:jc w:val="left"/>
              <w:rPr>
                <w:rFonts w:ascii="Arial" w:cs="Arial" w:eastAsia="Arial" w:hAnsi="Arial"/>
                <w:i w:val="0"/>
                <w:smallCaps w:val="0"/>
                <w:strike w:val="0"/>
                <w:color w:val="ffffff"/>
                <w:u w:val="none"/>
                <w:shd w:fill="auto" w:val="clear"/>
                <w:vertAlign w:val="baseline"/>
              </w:rPr>
            </w:pPr>
            <w:r w:rsidDel="00000000" w:rsidR="00000000" w:rsidRPr="00000000">
              <w:rPr>
                <w:color w:val="ffffff"/>
                <w:rtl w:val="0"/>
              </w:rPr>
              <w:t xml:space="preserve">Group Member Names</w:t>
            </w:r>
            <w:r w:rsidDel="00000000" w:rsidR="00000000" w:rsidRPr="00000000">
              <w:rPr>
                <w:rtl w:val="0"/>
              </w:rPr>
            </w:r>
          </w:p>
        </w:tc>
        <w:tc>
          <w:tcPr>
            <w:shd w:fill="333333" w:val="clear"/>
            <w:tcMar>
              <w:top w:w="0.0" w:type="dxa"/>
              <w:left w:w="0.0" w:type="dxa"/>
              <w:bottom w:w="0.0" w:type="dxa"/>
              <w:right w:w="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0" w:firstLine="0"/>
              <w:contextualSpacing w:val="0"/>
              <w:jc w:val="righ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color w:val="ffffff"/>
                <w:rtl w:val="0"/>
              </w:rPr>
              <w:t xml:space="preserve">Day Month Year</w:t>
            </w:r>
            <w:r w:rsidDel="00000000" w:rsidR="00000000" w:rsidRPr="00000000">
              <w:rPr>
                <w:rtl w:val="0"/>
              </w:rPr>
            </w:r>
          </w:p>
        </w:tc>
      </w:tr>
    </w:tbl>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inline distB="19050" distT="19050" distL="19050" distR="19050">
                <wp:extent cx="6648450" cy="95250"/>
                <wp:effectExtent b="0" l="0" r="0" t="0"/>
                <wp:docPr id="6" name=""/>
                <a:graphic>
                  <a:graphicData uri="http://schemas.microsoft.com/office/word/2010/wordprocessingShape">
                    <wps:wsp>
                      <wps:cNvSpPr/>
                      <wps:cNvPr id="2" name="Shape 2"/>
                      <wps:spPr>
                        <a:xfrm>
                          <a:off x="-228600" y="152400"/>
                          <a:ext cx="6629400" cy="76200"/>
                        </a:xfrm>
                        <a:prstGeom prst="bevel">
                          <a:avLst>
                            <a:gd fmla="val 12500" name="adj"/>
                          </a:avLst>
                        </a:prstGeom>
                        <a:solidFill>
                          <a:srgbClr val="999999"/>
                        </a:solidFill>
                        <a:ln cap="flat" cmpd="sng" w="19050">
                          <a:solidFill>
                            <a:srgbClr val="CCCCCC"/>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9050" distT="19050" distL="19050" distR="19050">
                <wp:extent cx="6648450" cy="95250"/>
                <wp:effectExtent b="0" l="0" r="0" t="0"/>
                <wp:docPr id="6"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6648450" cy="95250"/>
                        </a:xfrm>
                        <a:prstGeom prst="rect"/>
                        <a:ln/>
                      </pic:spPr>
                    </pic:pic>
                  </a:graphicData>
                </a:graphic>
              </wp:inline>
            </w:drawing>
          </mc:Fallback>
        </mc:AlternateContent>
      </w:r>
      <w:r w:rsidDel="00000000" w:rsidR="00000000" w:rsidRPr="00000000">
        <w:rPr>
          <w:rtl w:val="0"/>
        </w:rPr>
      </w:r>
    </w:p>
    <w:tbl>
      <w:tblPr>
        <w:tblStyle w:val="Table9"/>
        <w:tblW w:w="14400.0" w:type="dxa"/>
        <w:jc w:val="left"/>
        <w:tblInd w:w="72.0" w:type="pc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4800"/>
        <w:gridCol w:w="4800"/>
        <w:gridCol w:w="4800"/>
        <w:tblGridChange w:id="0">
          <w:tblGrid>
            <w:gridCol w:w="4800"/>
            <w:gridCol w:w="4800"/>
            <w:gridCol w:w="4800"/>
          </w:tblGrid>
        </w:tblGridChange>
      </w:tblGrid>
      <w:tr>
        <w:trPr>
          <w:trHeight w:val="12140" w:hRule="atLeast"/>
        </w:trPr>
        <w:tc>
          <w:tcPr>
            <w:shd w:fill="auto" w:val="clear"/>
            <w:tcMar>
              <w:top w:w="72.0" w:type="dxa"/>
              <w:left w:w="72.0" w:type="dxa"/>
              <w:bottom w:w="72.0" w:type="dxa"/>
              <w:right w:w="72.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ff0000"/>
                <w:sz w:val="28"/>
                <w:szCs w:val="28"/>
                <w:u w:val="none"/>
                <w:shd w:fill="auto" w:val="clear"/>
                <w:vertAlign w:val="baseline"/>
              </w:rPr>
            </w:pPr>
            <w:r w:rsidDel="00000000" w:rsidR="00000000" w:rsidRPr="00000000">
              <w:rPr>
                <w:b w:val="1"/>
                <w:color w:val="ff0000"/>
                <w:sz w:val="28"/>
                <w:szCs w:val="28"/>
                <w:rtl w:val="0"/>
              </w:rPr>
              <w:t xml:space="preserve">How to use this template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1"/>
                <w:i w:val="0"/>
                <w:smallCaps w:val="0"/>
                <w:strike w:val="0"/>
                <w:color w:val="000000"/>
                <w:sz w:val="16"/>
                <w:szCs w:val="16"/>
                <w:u w:val="none"/>
                <w:shd w:fill="auto" w:val="clear"/>
                <w:vertAlign w:val="baseline"/>
                <w:rtl w:val="0"/>
              </w:rPr>
              <w:t xml:space="preserve">by:</w:t>
            </w:r>
            <w:r w:rsidDel="00000000" w:rsidR="00000000" w:rsidRPr="00000000">
              <w:rPr>
                <w:rFonts w:ascii="Cambria" w:cs="Cambria" w:eastAsia="Cambria" w:hAnsi="Cambria"/>
                <w:b w:val="1"/>
                <w:sz w:val="16"/>
                <w:szCs w:val="16"/>
                <w:rtl w:val="0"/>
              </w:rPr>
              <w:t xml:space="preserve"> Name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color w:val="ff0000"/>
                <w:sz w:val="24"/>
                <w:szCs w:val="24"/>
              </w:rPr>
            </w:pPr>
            <w:r w:rsidDel="00000000" w:rsidR="00000000" w:rsidRPr="00000000">
              <w:rPr>
                <w:color w:val="ff0000"/>
                <w:sz w:val="24"/>
                <w:szCs w:val="24"/>
                <w:rtl w:val="0"/>
              </w:rPr>
              <w:t xml:space="preserve">In order to use this template, please click on File and Make a copy.</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sz w:val="24"/>
                <w:szCs w:val="24"/>
              </w:rPr>
            </w:pPr>
            <w:r w:rsidDel="00000000" w:rsidR="00000000" w:rsidRPr="00000000">
              <w:rPr>
                <w:sz w:val="24"/>
                <w:szCs w:val="24"/>
                <w:rtl w:val="0"/>
              </w:rPr>
              <w:t xml:space="preserve"> augue turpis. Aenean sed nisi sit amet augue tempus lobortis. In fringilla sagittis dolor, et imperdiet purus consequat quis. Etiam eleifend sed ligula in pharetra. Integer interdum neque ut orci sodales hendrerit. Vivamus vestibulum, nunc dictum pharetra molestie, velit nunc porta risus, non tincidunt neque nisl a leo. In hac habitasse platea dictumst.Quisque ornare purus ut nunc molestie, a semper ante dapibus. Interdum et malesuada fames ac ante ipsum primis in faucibus. Quisque ac massa sit amet odio mattis viverra. Ut magna massa, malesuada vitae feugiat et, venenatis ac tellus. Pellentesque ultrices, lorem sed vulputate varius, nunc mi mollis massa, vel faucibus justo mi ut nunc.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Quisque ac massa sit amet odio mattis viverra. Ut magna massa, malesuada vitae feugiat et, venenatis ac tellus. Pellentesque ultrices, lorem sed vulputate varius, nunc mi mollis massa, vel faucibus justo mi ut nunc. Proin tortor dolor, lacus nec convallis id, vulputate vel sapien. Nam ullamcorper aliquet lacus congue placerat. Praesent eu enim urna. </w:t>
            </w:r>
            <w:r w:rsidDel="00000000" w:rsidR="00000000" w:rsidRPr="00000000">
              <w:rPr>
                <w:rtl w:val="0"/>
              </w:rPr>
            </w:r>
          </w:p>
          <w:tbl>
            <w:tblPr>
              <w:tblStyle w:val="Table3"/>
              <w:tblW w:w="3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tblGridChange w:id="0">
                <w:tblGrid>
                  <w:gridCol w:w="3420"/>
                </w:tblGrid>
              </w:tblGridChange>
            </w:tblGrid>
            <w:tr>
              <w:trPr>
                <w:trHeight w:val="3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2028825" cy="1524000"/>
                        <wp:effectExtent b="0" l="0" r="0" t="0"/>
                        <wp:docPr id="3"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2028825" cy="1524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bl>
            <w:tblPr>
              <w:tblStyle w:val="Table4"/>
              <w:tblW w:w="2864.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4.6666666666665"/>
              <w:tblGridChange w:id="0">
                <w:tblGrid>
                  <w:gridCol w:w="2864.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sz w:val="16"/>
                      <w:szCs w:val="16"/>
                      <w:rtl w:val="0"/>
                    </w:rPr>
                    <w:t xml:space="preserve">Image Subtitle and further description</w:t>
                  </w:r>
                  <w:r w:rsidDel="00000000" w:rsidR="00000000" w:rsidRPr="00000000">
                    <w:rPr>
                      <w:rtl w:val="0"/>
                    </w:rPr>
                  </w:r>
                </w:p>
              </w:tc>
            </w:tr>
          </w:tbl>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tbl>
            <w:tblPr>
              <w:tblStyle w:val="Table5"/>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sz w:val="22"/>
                      <w:szCs w:val="22"/>
                      <w:u w:val="none"/>
                      <w:shd w:fill="auto" w:val="clear"/>
                      <w:vertAlign w:val="baseline"/>
                    </w:rPr>
                  </w:pPr>
                  <w:r w:rsidDel="00000000" w:rsidR="00000000" w:rsidRPr="00000000">
                    <w:rPr/>
                    <w:drawing>
                      <wp:inline distB="114300" distT="114300" distL="114300" distR="114300">
                        <wp:extent cx="1990725" cy="1498600"/>
                        <wp:effectExtent b="0" l="0" r="0" t="0"/>
                        <wp:docPr id="4" name="image7.jpg"/>
                        <a:graphic>
                          <a:graphicData uri="http://schemas.openxmlformats.org/drawingml/2006/picture">
                            <pic:pic>
                              <pic:nvPicPr>
                                <pic:cNvPr id="0" name="image7.jpg"/>
                                <pic:cNvPicPr preferRelativeResize="0"/>
                              </pic:nvPicPr>
                              <pic:blipFill>
                                <a:blip r:embed="rId9"/>
                                <a:srcRect b="0" l="0" r="0" t="0"/>
                                <a:stretch>
                                  <a:fillRect/>
                                </a:stretch>
                              </pic:blipFill>
                              <pic:spPr>
                                <a:xfrm>
                                  <a:off x="0" y="0"/>
                                  <a:ext cx="1990725" cy="14986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tbl>
            <w:tblPr>
              <w:tblStyle w:val="Table6"/>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i w:val="0"/>
                      <w:smallCaps w:val="0"/>
                      <w:strike w:val="0"/>
                      <w:sz w:val="16"/>
                      <w:szCs w:val="16"/>
                      <w:u w:val="none"/>
                      <w:shd w:fill="auto" w:val="clear"/>
                      <w:vertAlign w:val="baseline"/>
                    </w:rPr>
                  </w:pPr>
                  <w:r w:rsidDel="00000000" w:rsidR="00000000" w:rsidRPr="00000000">
                    <w:rPr>
                      <w:sz w:val="16"/>
                      <w:szCs w:val="16"/>
                      <w:rtl w:val="0"/>
                    </w:rPr>
                    <w:t xml:space="preserve">Image Subtitle and further description</w:t>
                  </w:r>
                  <w:r w:rsidDel="00000000" w:rsidR="00000000" w:rsidRPr="00000000">
                    <w:rPr>
                      <w:rtl w:val="0"/>
                    </w:rPr>
                  </w:r>
                </w:p>
              </w:tc>
            </w:tr>
          </w:tbl>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sz w:val="28"/>
                <w:szCs w:val="28"/>
              </w:rPr>
            </w:pPr>
            <w:r w:rsidDel="00000000" w:rsidR="00000000" w:rsidRPr="00000000">
              <w:rPr>
                <w:b w:val="1"/>
                <w:sz w:val="28"/>
                <w:szCs w:val="28"/>
                <w:rtl w:val="0"/>
              </w:rPr>
              <w:t xml:space="preserve">Article Headline</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by: Name</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sz w:val="24"/>
                <w:szCs w:val="24"/>
              </w:rPr>
            </w:pPr>
            <w:r w:rsidDel="00000000" w:rsidR="00000000" w:rsidRPr="00000000">
              <w:pict>
                <v:rect style="width:0.0pt;height:1.5pt" o:hr="t" o:hrstd="t" o:hralign="center" fillcolor="#A0A0A0" stroked="f"/>
              </w:pict>
            </w:r>
            <w:r w:rsidDel="00000000" w:rsidR="00000000" w:rsidRPr="00000000">
              <w:rPr>
                <w:sz w:val="24"/>
                <w:szCs w:val="24"/>
                <w:rtl w:val="0"/>
              </w:rPr>
              <w:t xml:space="preserve">Lorem ipsum dolor sit amet, consectetur adipiscing elit. Mauris vel aliquet nibh. Duis adipiscing ut ante id pretium. Sed lobortis diam odio, vel hendrerit dui blandit ornare. Nunc in erat pellentesque, feugiat nibh sollicitudin, aliquet ligula. Fusce sit amet augue turpis. Aenean sed nisi sit amet augue tempus lobortis. In fringilla sagittis dolor, et imperdiet purus consequat quis. Etiam eleifend sed ligula in pharetra. Integer interdum neque ut orci sodales hendrerit. Vivamus vestibulum, nunc dictum pharetra molestie, velit nunc porta risus, non tincidunt neque nisl a leo. In hac habitasse platea dictumst.Quisque ornare purus ut nunc molestie, a semper ante dapibus. Interdum et malesuada fames ac ante ipsum primis in faucibus. Quisque ac massa sit amet odio mattis viverra. Ut magna massa, malesuada vitae feugiat et, venenatis ac tellus. Pellentesque ultrices, lorem sed vulputate varius, nunc mi mollis massa, vel faucibus justo mi ut nunc.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sz w:val="24"/>
                <w:szCs w:val="24"/>
              </w:rPr>
            </w:pPr>
            <w:r w:rsidDel="00000000" w:rsidR="00000000" w:rsidRPr="00000000">
              <w:rPr>
                <w:sz w:val="24"/>
                <w:szCs w:val="24"/>
                <w:rtl w:val="0"/>
              </w:rPr>
              <w:t xml:space="preserve">Quisque ac massa sit amet odio mattis viverra. Ut magna massa, malesuada vitae feugiat et, venenatis ac tellus. Pellentesque ultrices, lorem sed vulputate varius, nunc mi mollis massa, vel faucibus justo mi ut nunc. Proin tortor dolor, lacus nec convallis id, vulputate vel sapien. Nam ullamcorper aliquet lacus congue placerat. Praesent eu enim urna.</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pPr>
            <w:r w:rsidDel="00000000" w:rsidR="00000000" w:rsidRPr="00000000">
              <w:pict>
                <v:rect style="width:0.0pt;height:1.5pt" o:hr="t" o:hrstd="t" o:hralign="center" fillcolor="#A0A0A0" stroked="f"/>
              </w:pic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sz w:val="28"/>
                <w:szCs w:val="28"/>
              </w:rPr>
            </w:pPr>
            <w:r w:rsidDel="00000000" w:rsidR="00000000" w:rsidRPr="00000000">
              <w:rPr>
                <w:b w:val="1"/>
                <w:sz w:val="28"/>
                <w:szCs w:val="28"/>
                <w:rtl w:val="0"/>
              </w:rPr>
              <w:t xml:space="preserve">Article Headline</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by: Name</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sz w:val="24"/>
                <w:szCs w:val="24"/>
              </w:rPr>
            </w:pPr>
            <w:r w:rsidDel="00000000" w:rsidR="00000000" w:rsidRPr="00000000">
              <w:pict>
                <v:rect style="width:0.0pt;height:1.5pt" o:hr="t" o:hrstd="t" o:hralign="center" fillcolor="#A0A0A0" stroked="f"/>
              </w:pict>
            </w:r>
            <w:r w:rsidDel="00000000" w:rsidR="00000000" w:rsidRPr="00000000">
              <w:rPr>
                <w:sz w:val="24"/>
                <w:szCs w:val="24"/>
                <w:rtl w:val="0"/>
              </w:rPr>
              <w:t xml:space="preserve">Lorem ipsum dolor sit amet, consectetur adipiscing elit. Mauris vel aliquet nibh. Duis adipiscing ut ante id pretium. Sed lobortis diam odio, vel hendrerit dui blandit ornare. Nunc in erat pellentesque, feugiat nibh sollicitudin, aliquet ligula. Fusce sit amet augue turpis. Aenean sed nisi sit amet augue tempus lobortis. In fringilla sagittis dolor, et imperdiet purus consequat quis. Etiam eleifend sed ligula in pharetra. Integer interdum neque ut orci sodales hendrerit. Vivamus vestibulum, nunc dictum pharetra molestie, velit nunc porta risus, non tincidunt neque nisl a leo. In hac habitasse platea dictumst.Quisque ornare purus ut nunc molestie, a semper ante dapibus. Interdum et malesuada fames ac ante ipsum primis in faucibus. Quisque ac massa sit amet odio mattis viverra. Ut magna massa, malesuada vitae feugiat et, venenatis ac tellus. Pellentesque ultrices, lorem sed vulputate varius, nunc mi mollis massa, vel faucibus justo mi ut nunc.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sz w:val="24"/>
                <w:szCs w:val="24"/>
              </w:rPr>
            </w:pPr>
            <w:r w:rsidDel="00000000" w:rsidR="00000000" w:rsidRPr="00000000">
              <w:rPr>
                <w:sz w:val="24"/>
                <w:szCs w:val="24"/>
                <w:rtl w:val="0"/>
              </w:rPr>
              <w:t xml:space="preserve">Quisque ac massa sit amet odio mattis viverra. Ut magna massa, malesuada vitae feugiat et, venenatis ac tellus. Pellentesque ultrices, lorem sed vulputate varius, nunc mi mollis massa, vel faucibus justo mi ut nunc. Proin tortor dolor, lacus nec convallis id, vulputate vel sapien. Nam ullamcorper aliquet lacus congue placerat. Praesent eu enim urna.</w:t>
            </w:r>
          </w:p>
          <w:tbl>
            <w:tblPr>
              <w:tblStyle w:val="Table7"/>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sz w:val="22"/>
                      <w:szCs w:val="22"/>
                      <w:u w:val="none"/>
                      <w:shd w:fill="auto" w:val="clear"/>
                      <w:vertAlign w:val="baseline"/>
                    </w:rPr>
                  </w:pPr>
                  <w:r w:rsidDel="00000000" w:rsidR="00000000" w:rsidRPr="00000000">
                    <w:rPr/>
                    <w:drawing>
                      <wp:inline distB="114300" distT="114300" distL="114300" distR="114300">
                        <wp:extent cx="1990725" cy="1498600"/>
                        <wp:effectExtent b="0" l="0" r="0" t="0"/>
                        <wp:docPr id="1"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1990725" cy="14986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i w:val="0"/>
                <w:smallCaps w:val="0"/>
                <w:strike w:val="0"/>
                <w:sz w:val="22"/>
                <w:szCs w:val="22"/>
                <w:u w:val="none"/>
                <w:shd w:fill="auto" w:val="clear"/>
                <w:vertAlign w:val="baseline"/>
              </w:rPr>
            </w:pPr>
            <w:r w:rsidDel="00000000" w:rsidR="00000000" w:rsidRPr="00000000">
              <w:rPr>
                <w:rtl w:val="0"/>
              </w:rPr>
            </w:r>
          </w:p>
          <w:tbl>
            <w:tblPr>
              <w:tblStyle w:val="Table8"/>
              <w:tblW w:w="2808.666666666666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8.6666666666665"/>
              <w:tblGridChange w:id="0">
                <w:tblGrid>
                  <w:gridCol w:w="28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i w:val="0"/>
                      <w:smallCaps w:val="0"/>
                      <w:strike w:val="0"/>
                      <w:sz w:val="22"/>
                      <w:szCs w:val="22"/>
                      <w:u w:val="none"/>
                      <w:shd w:fill="auto" w:val="clear"/>
                      <w:vertAlign w:val="baseline"/>
                    </w:rPr>
                  </w:pPr>
                  <w:r w:rsidDel="00000000" w:rsidR="00000000" w:rsidRPr="00000000">
                    <w:rPr>
                      <w:sz w:val="16"/>
                      <w:szCs w:val="16"/>
                      <w:rtl w:val="0"/>
                    </w:rPr>
                    <w:t xml:space="preserve">Image Subtitle and further description </w:t>
                  </w:r>
                  <w:r w:rsidDel="00000000" w:rsidR="00000000" w:rsidRPr="00000000">
                    <w:rPr>
                      <w:rtl w:val="0"/>
                    </w:rPr>
                  </w:r>
                </w:p>
              </w:tc>
            </w:tr>
          </w:tb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0"/>
                <w:smallCaps w:val="0"/>
                <w:strike w:val="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tc>
      </w:tr>
    </w:tbl>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2"/>
        <w:tblW w:w="14400.0" w:type="dxa"/>
        <w:jc w:val="left"/>
        <w:tblInd w:w="72.00000000000001" w:type="pct"/>
        <w:tblBorders>
          <w:top w:color="ffffff" w:space="0" w:sz="12" w:val="single"/>
          <w:left w:color="ffffff" w:space="0" w:sz="12" w:val="single"/>
          <w:bottom w:color="ffffff" w:space="0" w:sz="12" w:val="single"/>
          <w:right w:color="ffffff" w:space="0" w:sz="12" w:val="single"/>
          <w:insideH w:color="ffffff" w:space="0" w:sz="12" w:val="single"/>
          <w:insideV w:color="ffffff" w:space="0" w:sz="12" w:val="single"/>
        </w:tblBorders>
        <w:tblLayout w:type="fixed"/>
        <w:tblLook w:val="0600"/>
      </w:tblPr>
      <w:tblGrid>
        <w:gridCol w:w="4815"/>
        <w:gridCol w:w="9585"/>
        <w:tblGridChange w:id="0">
          <w:tblGrid>
            <w:gridCol w:w="4815"/>
            <w:gridCol w:w="9585"/>
          </w:tblGrid>
        </w:tblGridChange>
      </w:tblGrid>
      <w:tr>
        <w:trPr>
          <w:trHeight w:val="5120" w:hRule="atLeast"/>
        </w:trPr>
        <w:tc>
          <w:tcPr>
            <w:shd w:fill="auto" w:val="clear"/>
            <w:tcMar>
              <w:top w:w="72.00000000000001" w:type="dxa"/>
              <w:left w:w="72.00000000000001" w:type="dxa"/>
              <w:bottom w:w="72.00000000000001" w:type="dxa"/>
              <w:right w:w="72.00000000000001" w:type="dxa"/>
            </w:tcMar>
            <w:vAlign w:val="top"/>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b w:val="1"/>
                <w:sz w:val="28"/>
                <w:szCs w:val="28"/>
              </w:rPr>
            </w:pPr>
            <w:r w:rsidDel="00000000" w:rsidR="00000000" w:rsidRPr="00000000">
              <w:rPr>
                <w:b w:val="1"/>
                <w:sz w:val="28"/>
                <w:szCs w:val="28"/>
                <w:rtl w:val="0"/>
              </w:rPr>
              <w:t xml:space="preserve">Article Headline</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by: Name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pict>
                <v:rect style="width:0.0pt;height:1.5pt" o:hr="t" o:hrstd="t" o:hralign="center" fillcolor="#A0A0A0" stroked="f"/>
              </w:pict>
            </w:r>
            <w:r w:rsidDel="00000000" w:rsidR="00000000" w:rsidRPr="00000000">
              <w:rPr>
                <w:rtl w:val="0"/>
              </w:rPr>
            </w:r>
          </w:p>
          <w:tbl>
            <w:tblPr>
              <w:tblStyle w:val="Table10"/>
              <w:tblW w:w="436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9"/>
              <w:tblGridChange w:id="0">
                <w:tblGrid>
                  <w:gridCol w:w="436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drawing>
                      <wp:inline distB="114300" distT="114300" distL="114300" distR="114300">
                        <wp:extent cx="1990725" cy="1498600"/>
                        <wp:effectExtent b="0" l="0" r="0" t="0"/>
                        <wp:docPr id="2"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1990725" cy="14986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rtl w:val="0"/>
              </w:rPr>
            </w:r>
          </w:p>
          <w:tbl>
            <w:tblPr>
              <w:tblStyle w:val="Table11"/>
              <w:tblW w:w="436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9"/>
              <w:tblGridChange w:id="0">
                <w:tblGrid>
                  <w:gridCol w:w="436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16"/>
                      <w:szCs w:val="16"/>
                    </w:rPr>
                  </w:pPr>
                  <w:r w:rsidDel="00000000" w:rsidR="00000000" w:rsidRPr="00000000">
                    <w:rPr>
                      <w:sz w:val="16"/>
                      <w:szCs w:val="16"/>
                      <w:rtl w:val="0"/>
                    </w:rPr>
                    <w:t xml:space="preserve">Image Subtitle and further description</w:t>
                  </w:r>
                </w:p>
              </w:tc>
            </w:tr>
          </w:tb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16"/>
                <w:szCs w:val="16"/>
              </w:rPr>
            </w:pPr>
            <w:r w:rsidDel="00000000" w:rsidR="00000000" w:rsidRPr="00000000">
              <w:rPr>
                <w:rtl w:val="0"/>
              </w:rPr>
            </w:r>
          </w:p>
        </w:tc>
        <w:tc>
          <w:tcPr>
            <w:shd w:fill="auto" w:val="clear"/>
            <w:tcMar>
              <w:top w:w="72.00000000000001" w:type="dxa"/>
              <w:left w:w="72.00000000000001" w:type="dxa"/>
              <w:bottom w:w="72.00000000000001" w:type="dxa"/>
              <w:right w:w="72.00000000000001" w:type="dxa"/>
            </w:tcMar>
            <w:vAlign w:val="top"/>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sz w:val="24"/>
                <w:szCs w:val="24"/>
              </w:rPr>
            </w:pPr>
            <w:r w:rsidDel="00000000" w:rsidR="00000000" w:rsidRPr="00000000">
              <w:rPr>
                <w:sz w:val="24"/>
                <w:szCs w:val="24"/>
                <w:rtl w:val="0"/>
              </w:rPr>
              <w:t xml:space="preserve">Lorem ipsum dolor sit amet, consectetur adipiscing elit. Mauris vel aliquet nibh. Duis adipiscing ut ante id pretium. Sed lobortis diam odio, vel hendrerit dui blandit ornare. Nunc in erat pellentesque, feugiat nibh sollicitudin, aliquet ligula. Fusce sit amet augue turpis. Aenean sed nisi sit amet augue tempus lobortis. In fringilla sagittis dolor, et imperdiet purus consequat quis. Etiam eleifend sed ligula in pharetra. Integer interdum neque ut orci sodales hendrerit. Vivamus vestibulum, nunc dictum pharetra molestie, velit nunc porta risus, non tincidunt neque nisl a leo. In hac habitasse platea dictumst.Quisque ornare purus ut nunc molestie, a semper ante dapibus. Interdum et malesuada fames ac ante ipsum primis in faucibus. Quisque ac massa sit amet odio mattis viverra. Ut magna massa, malesuada vitae feugiat et, venenatis ac tellus. Pellentesque ultrices, lorem sed vulputate varius, nunc mi mollis massa, vel faucibus justo mi ut nunc.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120" w:before="80" w:line="240" w:lineRule="auto"/>
              <w:contextualSpacing w:val="0"/>
              <w:jc w:val="both"/>
              <w:rPr/>
            </w:pPr>
            <w:r w:rsidDel="00000000" w:rsidR="00000000" w:rsidRPr="00000000">
              <w:rPr>
                <w:sz w:val="24"/>
                <w:szCs w:val="24"/>
                <w:rtl w:val="0"/>
              </w:rPr>
              <w:t xml:space="preserve">Quisque ac massa sit amet odio mattis viverra. Ut magna massa, malesuada vitae feugiat et, venenatis ac tellus. Pellentesque ultrices, lorem sed vulputate varius, nunc mi mollis massa, vel faucibus justo mi ut nunc. Proin tortor dolor, lacus nec convallis id, vulputate vel sapien. Nam ullamcorper aliquet lacus congue placerat. Praesent eu enim urna.</w:t>
            </w:r>
            <w:r w:rsidDel="00000000" w:rsidR="00000000" w:rsidRPr="00000000">
              <w:rPr>
                <w:rtl w:val="0"/>
              </w:rPr>
            </w:r>
          </w:p>
        </w:tc>
      </w:tr>
      <w:tr>
        <w:tc>
          <w:tcPr>
            <w:shd w:fill="auto" w:val="clear"/>
            <w:tcMar>
              <w:top w:w="72.00000000000001" w:type="dxa"/>
              <w:left w:w="72.00000000000001" w:type="dxa"/>
              <w:bottom w:w="72.00000000000001" w:type="dxa"/>
              <w:right w:w="72.00000000000001"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c>
        <w:tc>
          <w:tcPr>
            <w:shd w:fill="auto" w:val="clear"/>
            <w:tcMar>
              <w:top w:w="72.00000000000001" w:type="dxa"/>
              <w:left w:w="72.00000000000001" w:type="dxa"/>
              <w:bottom w:w="72.00000000000001" w:type="dxa"/>
              <w:right w:w="72.00000000000001"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20" w:before="8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24480" w:w="15840"/>
      <w:pgMar w:bottom="720.0000000000001" w:top="720.0000000000001" w:left="720.0000000000001" w:right="720.00000000000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UnifrakturMagunti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jpg"/><Relationship Id="rId10" Type="http://schemas.openxmlformats.org/officeDocument/2006/relationships/image" Target="media/image4.jpg"/><Relationship Id="rId9" Type="http://schemas.openxmlformats.org/officeDocument/2006/relationships/image" Target="media/image7.jpg"/><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11.png"/><Relationship Id="rId8" Type="http://schemas.openxmlformats.org/officeDocument/2006/relationships/image" Target="media/image6.jpg"/></Relationships>
</file>

<file path=word/_rels/fontTable.xml.rels><?xml version="1.0" encoding="UTF-8" standalone="yes"?><Relationships xmlns="http://schemas.openxmlformats.org/package/2006/relationships"><Relationship Id="rId1" Type="http://schemas.openxmlformats.org/officeDocument/2006/relationships/font" Target="fonts/UnifrakturMagunt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